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8A" w:rsidRDefault="00FF175D">
      <w:pPr>
        <w:spacing w:line="671" w:lineRule="exact"/>
        <w:ind w:left="120"/>
        <w:rPr>
          <w:b/>
          <w:sz w:val="58"/>
        </w:rPr>
      </w:pPr>
      <w:r>
        <w:rPr>
          <w:b/>
          <w:sz w:val="58"/>
          <w:u w:val="thick"/>
        </w:rPr>
        <w:t>Mindfulness and Social Justice Workshop</w:t>
      </w:r>
    </w:p>
    <w:p w:rsidR="004F708A" w:rsidRDefault="006C4F07">
      <w:pPr>
        <w:spacing w:before="86"/>
        <w:ind w:left="120"/>
        <w:rPr>
          <w:i/>
          <w:sz w:val="36"/>
        </w:rPr>
      </w:pPr>
      <w:r>
        <w:rPr>
          <w:i/>
          <w:sz w:val="36"/>
        </w:rPr>
        <w:t>Building community and finding meaning in the helping professions: A morning workshop for clinicians, educators and other helpers</w:t>
      </w:r>
      <w:r w:rsidR="00784DFB">
        <w:rPr>
          <w:i/>
          <w:sz w:val="36"/>
        </w:rPr>
        <w:t xml:space="preserve">. </w:t>
      </w:r>
    </w:p>
    <w:p w:rsidR="004F708A" w:rsidRDefault="00FF175D">
      <w:pPr>
        <w:pStyle w:val="BodyText"/>
        <w:rPr>
          <w:i/>
          <w:sz w:val="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923925</wp:posOffset>
            </wp:positionH>
            <wp:positionV relativeFrom="paragraph">
              <wp:posOffset>90713</wp:posOffset>
            </wp:positionV>
            <wp:extent cx="5912865" cy="249212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2865" cy="2492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08A" w:rsidRDefault="00724D88">
      <w:pPr>
        <w:pStyle w:val="BodyText"/>
        <w:spacing w:before="3"/>
      </w:pPr>
      <w:r>
        <w:t>As helping professionals, we meet every day with clients who are frightened by the current climate in our country and the world.  Please join us for a mindfulness/discussion session where we reconnect with the values that brought us into our professions, and travel beyond burnout and cynicism.  We will support each other in finding our personal commitments</w:t>
      </w:r>
      <w:r w:rsidR="00177098">
        <w:t xml:space="preserve"> to action to foster hope and understanding. </w:t>
      </w:r>
    </w:p>
    <w:p w:rsidR="00177098" w:rsidRDefault="00177098">
      <w:pPr>
        <w:pStyle w:val="BodyText"/>
        <w:spacing w:before="3"/>
        <w:rPr>
          <w:sz w:val="38"/>
        </w:rPr>
      </w:pPr>
    </w:p>
    <w:p w:rsidR="004F708A" w:rsidRDefault="00FF175D">
      <w:pPr>
        <w:tabs>
          <w:tab w:val="left" w:pos="6164"/>
        </w:tabs>
        <w:ind w:left="120"/>
        <w:rPr>
          <w:sz w:val="28"/>
        </w:rPr>
      </w:pPr>
      <w:r>
        <w:rPr>
          <w:b/>
          <w:sz w:val="28"/>
        </w:rPr>
        <w:t xml:space="preserve">Where: </w:t>
      </w:r>
      <w:r>
        <w:rPr>
          <w:sz w:val="28"/>
        </w:rPr>
        <w:t>61 Harvard</w:t>
      </w:r>
      <w:r>
        <w:rPr>
          <w:spacing w:val="-15"/>
          <w:sz w:val="28"/>
        </w:rPr>
        <w:t xml:space="preserve"> </w:t>
      </w:r>
      <w:r>
        <w:rPr>
          <w:sz w:val="28"/>
        </w:rPr>
        <w:t>Street,</w:t>
      </w:r>
      <w:r>
        <w:rPr>
          <w:spacing w:val="-5"/>
          <w:sz w:val="28"/>
        </w:rPr>
        <w:t xml:space="preserve"> </w:t>
      </w:r>
      <w:r>
        <w:rPr>
          <w:sz w:val="28"/>
        </w:rPr>
        <w:t>Worcester</w:t>
      </w:r>
      <w:r>
        <w:rPr>
          <w:sz w:val="28"/>
        </w:rPr>
        <w:tab/>
      </w:r>
      <w:r w:rsidR="00CC51AD">
        <w:rPr>
          <w:b/>
          <w:sz w:val="28"/>
        </w:rPr>
        <w:tab/>
        <w:t xml:space="preserve">    When: </w:t>
      </w:r>
      <w:r w:rsidR="00F33FF4">
        <w:rPr>
          <w:sz w:val="28"/>
        </w:rPr>
        <w:t>Monday, July 31</w:t>
      </w:r>
      <w:r w:rsidR="00F33FF4" w:rsidRPr="00F33FF4">
        <w:rPr>
          <w:sz w:val="28"/>
          <w:vertAlign w:val="superscript"/>
        </w:rPr>
        <w:t>st</w:t>
      </w:r>
      <w:r w:rsidR="00F33FF4">
        <w:rPr>
          <w:sz w:val="28"/>
        </w:rPr>
        <w:t>,</w:t>
      </w:r>
      <w:r>
        <w:rPr>
          <w:spacing w:val="-23"/>
          <w:sz w:val="28"/>
        </w:rPr>
        <w:t xml:space="preserve"> </w:t>
      </w:r>
      <w:r>
        <w:rPr>
          <w:sz w:val="28"/>
        </w:rPr>
        <w:t>2017</w:t>
      </w:r>
    </w:p>
    <w:p w:rsidR="004F708A" w:rsidRDefault="00CC51AD" w:rsidP="00CC51AD">
      <w:pPr>
        <w:tabs>
          <w:tab w:val="left" w:pos="6704"/>
        </w:tabs>
        <w:rPr>
          <w:sz w:val="28"/>
        </w:rPr>
      </w:pPr>
      <w:r>
        <w:rPr>
          <w:sz w:val="28"/>
        </w:rPr>
        <w:t xml:space="preserve">  </w:t>
      </w:r>
      <w:r w:rsidR="00FF175D">
        <w:rPr>
          <w:b/>
          <w:sz w:val="28"/>
        </w:rPr>
        <w:t xml:space="preserve">Time: </w:t>
      </w:r>
      <w:r w:rsidR="007877FE">
        <w:rPr>
          <w:sz w:val="28"/>
        </w:rPr>
        <w:t>9</w:t>
      </w:r>
      <w:r w:rsidR="00ED78C4">
        <w:rPr>
          <w:sz w:val="28"/>
        </w:rPr>
        <w:t>:</w:t>
      </w:r>
      <w:r w:rsidR="007877FE">
        <w:rPr>
          <w:sz w:val="28"/>
        </w:rPr>
        <w:t>30am</w:t>
      </w:r>
      <w:r w:rsidR="00F33FF4">
        <w:rPr>
          <w:sz w:val="28"/>
        </w:rPr>
        <w:t xml:space="preserve"> –</w:t>
      </w:r>
      <w:r w:rsidR="001B56BE">
        <w:rPr>
          <w:sz w:val="28"/>
        </w:rPr>
        <w:t xml:space="preserve"> 12:30</w:t>
      </w:r>
      <w:r w:rsidR="00F33FF4">
        <w:rPr>
          <w:sz w:val="28"/>
        </w:rPr>
        <w:t xml:space="preserve">pm </w:t>
      </w:r>
      <w:r>
        <w:rPr>
          <w:sz w:val="28"/>
        </w:rPr>
        <w:tab/>
      </w:r>
      <w:r w:rsidR="00FF175D">
        <w:rPr>
          <w:b/>
          <w:sz w:val="28"/>
        </w:rPr>
        <w:t xml:space="preserve">Facilitator: </w:t>
      </w:r>
      <w:proofErr w:type="spellStart"/>
      <w:r w:rsidR="00FF175D">
        <w:rPr>
          <w:sz w:val="28"/>
        </w:rPr>
        <w:t>Zaza</w:t>
      </w:r>
      <w:proofErr w:type="spellEnd"/>
      <w:r w:rsidR="00FF175D">
        <w:rPr>
          <w:sz w:val="28"/>
        </w:rPr>
        <w:t xml:space="preserve"> </w:t>
      </w:r>
      <w:proofErr w:type="spellStart"/>
      <w:r w:rsidR="00FF175D">
        <w:rPr>
          <w:sz w:val="28"/>
        </w:rPr>
        <w:t>Sakhat</w:t>
      </w:r>
      <w:proofErr w:type="spellEnd"/>
      <w:r w:rsidR="00FF175D">
        <w:rPr>
          <w:sz w:val="28"/>
        </w:rPr>
        <w:t>,</w:t>
      </w:r>
      <w:r w:rsidR="00FF175D">
        <w:rPr>
          <w:spacing w:val="-27"/>
          <w:sz w:val="28"/>
        </w:rPr>
        <w:t xml:space="preserve"> </w:t>
      </w:r>
      <w:r w:rsidR="00FF175D">
        <w:rPr>
          <w:sz w:val="28"/>
        </w:rPr>
        <w:t>LICSW</w:t>
      </w:r>
    </w:p>
    <w:p w:rsidR="00ED78C4" w:rsidRDefault="00ED78C4">
      <w:pPr>
        <w:tabs>
          <w:tab w:val="left" w:pos="6704"/>
        </w:tabs>
        <w:ind w:left="120"/>
        <w:rPr>
          <w:sz w:val="28"/>
        </w:rPr>
      </w:pPr>
      <w:r>
        <w:rPr>
          <w:b/>
          <w:sz w:val="28"/>
        </w:rPr>
        <w:tab/>
      </w:r>
      <w:proofErr w:type="gramStart"/>
      <w:r>
        <w:rPr>
          <w:b/>
          <w:sz w:val="28"/>
        </w:rPr>
        <w:t>Guest speakers.</w:t>
      </w:r>
      <w:proofErr w:type="gramEnd"/>
    </w:p>
    <w:p w:rsidR="00CC51AD" w:rsidRDefault="00CC51AD" w:rsidP="00CC51AD">
      <w:pPr>
        <w:ind w:right="1013"/>
        <w:jc w:val="center"/>
        <w:rPr>
          <w:b/>
          <w:sz w:val="28"/>
        </w:rPr>
      </w:pPr>
    </w:p>
    <w:p w:rsidR="004F708A" w:rsidRDefault="00ED78C4" w:rsidP="00CC51AD">
      <w:pPr>
        <w:ind w:right="1013"/>
        <w:jc w:val="center"/>
        <w:rPr>
          <w:b/>
          <w:sz w:val="28"/>
        </w:rPr>
      </w:pPr>
      <w:r>
        <w:rPr>
          <w:b/>
          <w:sz w:val="28"/>
        </w:rPr>
        <w:t>Continental breakfast will be provided.</w:t>
      </w:r>
    </w:p>
    <w:p w:rsidR="004F708A" w:rsidRDefault="004F708A" w:rsidP="00CC51AD">
      <w:pPr>
        <w:pStyle w:val="BodyText"/>
        <w:spacing w:before="0"/>
        <w:jc w:val="center"/>
        <w:rPr>
          <w:b/>
          <w:sz w:val="28"/>
        </w:rPr>
      </w:pPr>
    </w:p>
    <w:p w:rsidR="00FF4CBA" w:rsidRDefault="00FF175D">
      <w:pPr>
        <w:tabs>
          <w:tab w:val="left" w:pos="7244"/>
        </w:tabs>
        <w:ind w:left="120"/>
        <w:rPr>
          <w:sz w:val="27"/>
        </w:rPr>
      </w:pPr>
      <w:proofErr w:type="gramStart"/>
      <w:r>
        <w:rPr>
          <w:sz w:val="27"/>
        </w:rPr>
        <w:t>$25 per p</w:t>
      </w:r>
      <w:r w:rsidR="00F33FF4">
        <w:rPr>
          <w:sz w:val="27"/>
        </w:rPr>
        <w:t>erson - Register by July 15th</w:t>
      </w:r>
      <w:r w:rsidR="00FF4CBA">
        <w:rPr>
          <w:sz w:val="27"/>
        </w:rPr>
        <w:t>.</w:t>
      </w:r>
      <w:proofErr w:type="gramEnd"/>
      <w:r w:rsidR="00FF4CBA">
        <w:rPr>
          <w:sz w:val="27"/>
        </w:rPr>
        <w:t xml:space="preserve"> Space is limited to 8 people.</w:t>
      </w:r>
    </w:p>
    <w:p w:rsidR="00CC51AD" w:rsidRDefault="00CC51AD">
      <w:pPr>
        <w:tabs>
          <w:tab w:val="left" w:pos="7244"/>
        </w:tabs>
        <w:ind w:left="120"/>
        <w:rPr>
          <w:sz w:val="27"/>
        </w:rPr>
      </w:pPr>
    </w:p>
    <w:p w:rsidR="00CC51AD" w:rsidRDefault="00FF4CBA" w:rsidP="00FF4CBA">
      <w:pPr>
        <w:tabs>
          <w:tab w:val="left" w:pos="7244"/>
        </w:tabs>
        <w:ind w:left="120"/>
        <w:rPr>
          <w:sz w:val="27"/>
        </w:rPr>
      </w:pPr>
      <w:r>
        <w:rPr>
          <w:sz w:val="27"/>
        </w:rPr>
        <w:t xml:space="preserve">To register:  </w:t>
      </w:r>
      <w:hyperlink r:id="rId5">
        <w:r w:rsidR="00FF175D">
          <w:rPr>
            <w:color w:val="0562C1"/>
            <w:sz w:val="27"/>
            <w:u w:val="single" w:color="0562C1"/>
          </w:rPr>
          <w:t>zazasakhat.eventbrite.com</w:t>
        </w:r>
      </w:hyperlink>
      <w:r>
        <w:rPr>
          <w:sz w:val="27"/>
        </w:rPr>
        <w:t xml:space="preserve"> . </w:t>
      </w:r>
    </w:p>
    <w:p w:rsidR="004F708A" w:rsidRDefault="00FF4CBA" w:rsidP="00FF4CBA">
      <w:pPr>
        <w:tabs>
          <w:tab w:val="left" w:pos="7244"/>
        </w:tabs>
        <w:ind w:left="120"/>
        <w:rPr>
          <w:sz w:val="27"/>
        </w:rPr>
      </w:pPr>
      <w:r>
        <w:rPr>
          <w:sz w:val="27"/>
        </w:rPr>
        <w:t xml:space="preserve"> </w:t>
      </w:r>
      <w:r w:rsidR="00FF175D">
        <w:rPr>
          <w:sz w:val="27"/>
        </w:rPr>
        <w:t xml:space="preserve">Contact </w:t>
      </w:r>
      <w:hyperlink r:id="rId6">
        <w:r w:rsidR="00FF175D">
          <w:rPr>
            <w:color w:val="0562C1"/>
            <w:sz w:val="27"/>
            <w:u w:val="single" w:color="0562C1"/>
          </w:rPr>
          <w:t>zaza@zsakhattherapy.com</w:t>
        </w:r>
      </w:hyperlink>
      <w:r w:rsidR="00FF175D">
        <w:rPr>
          <w:color w:val="0562C1"/>
          <w:sz w:val="27"/>
        </w:rPr>
        <w:t xml:space="preserve">  </w:t>
      </w:r>
      <w:r w:rsidR="00FF175D">
        <w:rPr>
          <w:sz w:val="27"/>
        </w:rPr>
        <w:t>or 508-579-2964 for more information.</w:t>
      </w:r>
    </w:p>
    <w:p w:rsidR="004F708A" w:rsidRDefault="004F708A">
      <w:pPr>
        <w:pStyle w:val="BodyText"/>
        <w:rPr>
          <w:sz w:val="24"/>
        </w:rPr>
      </w:pPr>
    </w:p>
    <w:p w:rsidR="004F708A" w:rsidRDefault="004F708A" w:rsidP="00112770">
      <w:pPr>
        <w:spacing w:before="1"/>
        <w:ind w:left="1001" w:right="1001"/>
        <w:rPr>
          <w:sz w:val="27"/>
        </w:rPr>
      </w:pPr>
    </w:p>
    <w:p w:rsidR="00112770" w:rsidRDefault="00112770" w:rsidP="00112770">
      <w:pPr>
        <w:spacing w:before="1"/>
        <w:ind w:left="1001" w:right="1001"/>
        <w:rPr>
          <w:sz w:val="27"/>
        </w:rPr>
        <w:sectPr w:rsidR="00112770">
          <w:type w:val="continuous"/>
          <w:pgSz w:w="12240" w:h="15840"/>
          <w:pgMar w:top="760" w:right="960" w:bottom="280" w:left="960" w:header="720" w:footer="720" w:gutter="0"/>
          <w:cols w:space="720"/>
        </w:sectPr>
      </w:pPr>
      <w:r>
        <w:rPr>
          <w:sz w:val="27"/>
        </w:rPr>
        <w:t xml:space="preserve">Parking is in the old Worcester </w:t>
      </w:r>
      <w:r w:rsidR="005D770A">
        <w:rPr>
          <w:sz w:val="27"/>
        </w:rPr>
        <w:t>Courth</w:t>
      </w:r>
      <w:r>
        <w:rPr>
          <w:sz w:val="27"/>
        </w:rPr>
        <w:t xml:space="preserve">ouse lot at the corner of Highland and Harvard Street, anywhere alongside the yellow pillars by the building. </w:t>
      </w:r>
    </w:p>
    <w:p w:rsidR="004F708A" w:rsidRDefault="00FF175D">
      <w:pPr>
        <w:pStyle w:val="BodyText"/>
        <w:spacing w:before="0"/>
        <w:ind w:left="1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15000" cy="57150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708A" w:rsidSect="004F708A">
      <w:pgSz w:w="12240" w:h="15840"/>
      <w:pgMar w:top="1160" w:right="152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F708A"/>
    <w:rsid w:val="00112770"/>
    <w:rsid w:val="00177098"/>
    <w:rsid w:val="001A112A"/>
    <w:rsid w:val="001B56BE"/>
    <w:rsid w:val="004F708A"/>
    <w:rsid w:val="005D770A"/>
    <w:rsid w:val="006C4F07"/>
    <w:rsid w:val="00724D88"/>
    <w:rsid w:val="00770656"/>
    <w:rsid w:val="00784DFB"/>
    <w:rsid w:val="007877FE"/>
    <w:rsid w:val="00CC51AD"/>
    <w:rsid w:val="00ED78C4"/>
    <w:rsid w:val="00F33FF4"/>
    <w:rsid w:val="00FF175D"/>
    <w:rsid w:val="00FF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708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F708A"/>
    <w:pPr>
      <w:spacing w:before="6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4F708A"/>
  </w:style>
  <w:style w:type="paragraph" w:customStyle="1" w:styleId="TableParagraph">
    <w:name w:val="Table Paragraph"/>
    <w:basedOn w:val="Normal"/>
    <w:uiPriority w:val="1"/>
    <w:qFormat/>
    <w:rsid w:val="004F708A"/>
  </w:style>
  <w:style w:type="paragraph" w:styleId="BalloonText">
    <w:name w:val="Balloon Text"/>
    <w:basedOn w:val="Normal"/>
    <w:link w:val="BalloonTextChar"/>
    <w:uiPriority w:val="99"/>
    <w:semiHidden/>
    <w:unhideWhenUsed/>
    <w:rsid w:val="00F33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za@zsakhattherapy.com" TargetMode="External"/><Relationship Id="rId5" Type="http://schemas.openxmlformats.org/officeDocument/2006/relationships/hyperlink" Target="https://zazasakhat.eventbrite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8</cp:revision>
  <dcterms:created xsi:type="dcterms:W3CDTF">2017-05-30T22:41:00Z</dcterms:created>
  <dcterms:modified xsi:type="dcterms:W3CDTF">2017-05-30T22:46:00Z</dcterms:modified>
</cp:coreProperties>
</file>